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AC" w:rsidRDefault="00DB271B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江苏省高等教育自学考试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月开考课程教材计划</w:t>
      </w:r>
    </w:p>
    <w:p w:rsidR="001F7D6C" w:rsidRDefault="001F7D6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drawing>
          <wp:inline distT="0" distB="0" distL="0" distR="0">
            <wp:extent cx="2984739" cy="2984739"/>
            <wp:effectExtent l="0" t="0" r="6350" b="6350"/>
            <wp:docPr id="1" name="图片 1" descr="随时关注江苏自考最新动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随时关注江苏自考最新动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92" cy="2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361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2784"/>
        <w:gridCol w:w="1040"/>
        <w:gridCol w:w="3502"/>
        <w:gridCol w:w="2100"/>
        <w:gridCol w:w="2520"/>
        <w:gridCol w:w="1260"/>
      </w:tblGrid>
      <w:tr w:rsidR="00482DAC">
        <w:trPr>
          <w:trHeight w:val="2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00009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张雷声主编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自学教程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000129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自学指导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叶建敏、周明亚主编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00015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自学教程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000159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自学指导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周明亚、叶建敏主编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扈志明主编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00022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吴纪桃、漆毅主编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陈兆斗、高瑞主编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普通逻辑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杜国平主编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张厚粲主编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刘豪兴主编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朱立元主编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00040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基础会计学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徐泓主编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000431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李仁玉主编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管理系统中计算机应用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周山芙、赵苹主编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白瑷峥主编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企业会计学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毕克贵主编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财政学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梅阳主编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国民经济统计概论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侯峰主编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4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00066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000661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货币银行学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陈雨露主编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000671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贾国军主编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政府与事业单位会计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昝志宏主编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社会保障概论大纲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1772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社会保障概论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孙光德、董克用主编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商业银行业务与经营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马丽娟主编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银行信贷管理学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中央银行概论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中央银行概论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00075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证券投资与管理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证券投资与管理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000761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国际金融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00086 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风险管理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风险管理大纲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1558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风险管理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许谨良主编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中国金融出版社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英汉互译教程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孟庆升、张希春主编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吴顺昌、黄震华主编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薛荣久主编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黄国庆主编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中国对外贸易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中国对外贸易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黄晓玲主编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国际技术贸易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国际技术贸易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王玉清、赵承璧主编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外刊经贸知识选读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史天陆主编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外贸英语写作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王关富、蒋显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璟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国际市场营销学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000981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国际市场营销学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张静中、许娟娟主编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00102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001021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世界市场行情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杨逢华、林桂军主编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00107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001071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刘熙瑞主编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001441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闫笑非主编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赵凤敏主编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国际贸易理论与实务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冷柏军、张玮主编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金融理论与实务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贾玉革主编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企业经营战略概论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白瑷峥主编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组织行为学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高树军主编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企业管理咨询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丁栋虹主编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00155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中级财务会计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孟永峰主编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成本会计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丁瑞玲主编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程正方主编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企业劳动工资管理大纲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企业薪酬管理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孙静、林朝阳主编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劳动法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房地产法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001691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房地产法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楼建波主编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00177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001771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00178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001781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市场调查与预测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周筱莲主编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谈判与推销技巧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王洪耘、李先国主编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中国广告学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廖为建主编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伊志宏主编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市场营销策划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杨岳全主编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1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商品流通概论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贺名仑主编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国际商务谈判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旅游心理学大纲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修订本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0425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旅游心理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张树夫主编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旅游与饭店会计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旅游与饭店会计大纲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0921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旅游企业会计学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马桂顺编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00191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001910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旅行社经营与管理大纲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0995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旅行社经营管理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丁正山、黄彦婷主编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00193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饭店管理概论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001930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饭店管理概论大纲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0996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饭店管理概论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4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中国法制史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王立民主编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知识产权法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吴汉东主编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顾功耘主编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环境与资源保护法学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合同法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傅鼎生主编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税法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税法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徐孟洲主编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郭明瑞、房绍坤、刘凯湘主编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民事诉讼法学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潘剑锋主编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张守文主编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国际经济法概论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余劲松主编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黄瑶主编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国际私法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蒋新苗主编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票据法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傅鼎生主编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保险法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徐卫东主编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公证与律师制度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马宏俊主编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刑事诉讼法学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汪建成主编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湛中乐主编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法律文书写作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刘金华主编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外国法制史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曾尔恕主编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002661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崔丽娟、尹亭亭主编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1686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社会工作导论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赵钦清、田奇恒主编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库少雄编著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社会问题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社会问题大纲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当代中国社会问题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朱力著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002771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胡象明主编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个案社会工作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个案社会工作大纲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1741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个案工作实务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社会行政大纲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社会工作行政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张曙编著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心理卫生与心理咨询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心理卫生与心理咨询大纲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心理卫生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00292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002921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市政学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孙亚忠主编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60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5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002930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城市生态学大纲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1168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002931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城市生态学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杨小波等编著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王惠岩、周光辉主编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当代中国政治制度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包玉娥主编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西方政治制度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谭君久主编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公共政策学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宁骚主编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003191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行政组织理论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倪星主编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00320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领导科学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黄强、彭向刚主编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中国文化概论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中国行政史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中国行政史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虞崇胜主编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西方行政学说史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西方行政学说史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竺乾威主编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公文写作与处理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饶士奇主编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高级语言程序设计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高级语言程序设计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003451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常崇宜主编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1687</w:t>
            </w:r>
          </w:p>
        </w:tc>
      </w:tr>
      <w:tr w:rsidR="00482DAC">
        <w:trPr>
          <w:trHeight w:val="225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虞永平、王春燕主编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2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1682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学前心理学（第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刘新学、唐雪梅主编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学前卫生学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幼儿文学大纲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1688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幼儿文学教程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方卫平主编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幼儿园组织与管理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邢利娅主编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学前教育科学研究大纲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1683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学前教育研究方法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霍力岩、姜珊珊等主编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科学·技术·社会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003951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科学、技术与社会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刘孝廷主编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柳海民主编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00406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小学教育科学研究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杨小微主编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小学教育心理学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姚梅林主编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004081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小学科学教育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杨宝山主编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小学语文教学论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易进主编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00411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小学数学教学论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周玉仁主编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小学班主任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翟天山主编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中外文学作品导读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温儒敏主编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陈绂、白荃主编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王德谋主编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数论初步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数论初步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周春荔主编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004201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吴王杰主编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004451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中外教育管理史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王炳照主编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00447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教育行政学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004470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教育行政学大纲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1681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教育行政学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刘淑兰著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教育评估和督导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教育督导、评价与监测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苏君阳主编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004511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教育经济学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靳希斌主编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教育统计与测量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赵德成主编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劳凯声主编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教育预测与规划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朱颜杰主编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教育管理心理学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郭瞻予主编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教育科学研究方法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教育科学研究方法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刘志军主编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虞永平主编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中小学教育管理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鲍传友主编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00466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004661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发展与教育心理学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阴国恩主编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004691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教育学原理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成有信主编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健康教育学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吕姿之主编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00496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体育测量与评价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004960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体育测量与评价大纲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0689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人体测量与评价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教材编写组编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00497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004970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运动训练学大纲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004971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田麦久主编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人民体育出版社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体育科研理论与方法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体育科研理论与方法大纲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0688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体育科学研究方法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教材编写组编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秦椿林、张瑞林主编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0687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体育教学论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毛振明编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5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徐行言主编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机关管理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机关管理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陈广胜、胡鸿杰主编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英语国家概况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余志远主编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中国秘书史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杨剑宇主编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公文选读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公文选读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秘书参谋职能概论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秘书参谋职能概论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张清明主编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中外秘书比较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方国雄主编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005291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王一川主编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中国现代文学作品选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陈思和主编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中国当代文学作品选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陈思和、宋炳辉主编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2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00533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外国文学作品选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刘建军主编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现代汉语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齐沪扬主编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古代汉语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中国现代文学史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中国现代文学史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丁帆、朱晓进主编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005391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外国文学史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孟昭毅主编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语言学概论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沈阳、贺阳主编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英语阅读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005951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英语阅读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俞洪亮、秦旭主编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英语阅读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英语阅读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白永权主编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005971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英语写作基础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王家湘、张中载主编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英美文学选读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英美文学选读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张伯香主编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基础日语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)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基础日语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1691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基础日本语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汪丽影、陆薇薇等主编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日语语法大纲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合订本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上海市考委编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0441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新编日语语法教程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皮细庚编著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上海外语教育出版社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高级日语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高级日语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1430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日语精读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宿久高、周异夫主编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00612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日本文学选读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日本文学选读大纲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日本文学史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高鹏飞，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平山崇著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高金萍主编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中外广告史大纲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中外广告发展史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夏文蓉主编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传播学概论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张国良主编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公关心理学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公关礼仪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李兴国主编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公共关系策划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陈先红主编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周安华主编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006469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公共关系写作同步辅导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同步训练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李炳荣主编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线装书局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公关语言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公共关系语言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中国新闻事业史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丁淦林主编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新闻采访写作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赵景云、刘小燕主编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报纸编辑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闫隽主编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7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广播新闻与电视新闻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广播新闻与电视新闻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新闻评论写作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新闻评论写作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曾建雄主编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新闻摄影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毕根辉主编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外国新闻事业史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外国新闻事业史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张允若主编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中外新闻作品研究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汤世英主编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006621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新闻媒体经营与管理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谢新洲、陈春彦主编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00745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007450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007451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中国画论辑要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周积寅编著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中国近代史专题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中国近代史专题大纲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中国近代史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陈旭麓主编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代史专题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代史专题大纲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1431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中国现代史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王桧林主编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世界近代史新体系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世界近代史新体系大纲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近代卷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刘新成、刘北成主编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史学理论与方法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史学理论与方法大纲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史学概论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庞卓恒等著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1439</w:t>
            </w:r>
          </w:p>
        </w:tc>
      </w:tr>
      <w:tr w:rsidR="00482DAC">
        <w:trPr>
          <w:trHeight w:val="24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新编历史教学论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朱汉国、郑林主编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00794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007941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007951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00814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008140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中国古代文论选读大纲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0916</w:t>
            </w:r>
          </w:p>
        </w:tc>
      </w:tr>
      <w:tr w:rsidR="00482DAC">
        <w:trPr>
          <w:trHeight w:val="24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008141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中国历代文论选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郭绍虞主编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上海古籍出版社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4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00821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008210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现代汉语语法研究大纲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0350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008211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语法讲义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朱德熙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商务印书馆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现代英语语法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李基安、王望妮主编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00839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第二外语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俄语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俄语大纲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0076</w:t>
            </w:r>
          </w:p>
        </w:tc>
      </w:tr>
      <w:tr w:rsidR="00482DAC">
        <w:trPr>
          <w:trHeight w:val="29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俄语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一、二、三、四册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黑龙江大学俄语系编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第二外语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1581</w:t>
            </w:r>
          </w:p>
        </w:tc>
      </w:tr>
      <w:tr w:rsidR="00482DAC">
        <w:trPr>
          <w:trHeight w:val="87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新版中日交流标准日本语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初级上、下册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人民教育出版社、光村图书出版株式会社合编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00841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第二外语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1225</w:t>
            </w:r>
          </w:p>
        </w:tc>
      </w:tr>
      <w:tr w:rsidR="00482DAC">
        <w:trPr>
          <w:trHeight w:val="26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大学法语简明教程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(mp3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薛建成主编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00843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日语阅读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008430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日语阅读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合订本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福建省考委编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008431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日语泛读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王秀文主编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丁俊杰主编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00889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缪代文主编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汪旭晖主编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国际贸易实务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聂利君主编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商务交流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商务交流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王秀村等译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市场信息学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计算机与网络技术基础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程大为主编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互联网软件应用与开发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网页设计与制作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电子商务案例分析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电子商务案例分析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赵守香主编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电子商务网站设计原理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009081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网络营销与策划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秦良娟主编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网络经济与企业管理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李凤云主编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互联网数据库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周志忠主编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00913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电子商务与金融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电子商务与金融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电子商务与现代物流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何明珂主编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商业伦理导论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009391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商业伦理导论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赵书华主编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战略管理教程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战略管理教程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祝合良、刘宝宏主编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王文潭主编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国际市场营销学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009521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国际市场营销学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王秀村、崔新健主编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009951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王峰、曾咏梅主编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电子商务安全导论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009971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电子商务安全导论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蒋汉生主编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01437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014370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园林工程预算大纲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1560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014371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园林工程造价与招投标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祝遵凌、罗镪主编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01441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计算机辅助园林设计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014410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计算机辅助园林设计大纲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1561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014411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园林计算机辅助设计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(AutoCAD2011)(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徐友军、孙春红主编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上海交通大学出版社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01574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物流管理软件操作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015741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物流管理软件操作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卢奇主编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01757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药物分析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017570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药物分析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1636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017571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药物分析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杭太俊主编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01763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药事管理学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017630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药事管理学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1637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017631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中国药事法理论与实务（第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邵蓉主编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0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7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01848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018481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公务员制度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刘俊生主编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抽象代数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020090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抽象代数大纲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0926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近世代数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朱平天主编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魏宗舒等编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02011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复变函数论大纲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钟玉泉编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初等数论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初等数论大纲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初等数论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闵嗣鹤、严士健编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微分几何大纲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1679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微分几何（第四版）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梅向明等主编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1069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数学课程与教学论新编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涂荣豹等主编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数学物理方法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数学物理方法大纲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数学物理方法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梁昆淼主编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电动力学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电动力学大纲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电动力学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郭硕鸿主编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020349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电动力学学习辅导书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迺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本、方奕忠主编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量子力学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量子力学大纲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量子力学教程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周世勋主编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1979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020369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量子力学教程学习辅导书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张宏宝主编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1482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020391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物理教学论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李新乡、张军朋主编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28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王荣顺主编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中级无机化学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中级无机化学大纲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中级无机化学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朱文祥编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仪器分析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仪器分析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仪器分析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曾泳淮主编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1483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化学教学论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马宏佳等编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020660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020661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徐寿昌主编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02078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生物统计学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020780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生物统计学大纲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1023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020781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生物统计学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杜荣骞主编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02079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生态学概论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020790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生态学概论大纲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0801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基础生态学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孙儒泳等编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020850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细胞生物学大纲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细胞生物学（第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翟中和、王喜忠等主编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02088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020880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0803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新编生物学教学论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02094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人文地理学概论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020940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人文地理学概论大纲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020941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赵荣等主编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02099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经济地理学导论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020990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经济地理学导论大纲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0806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020991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经济地理学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李小建主编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地理科学导论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地理科学导论大纲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0809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地理科学导论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白光润主编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现代自然地理学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现代自然地理学大纲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1773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现代自然地理学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0808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地理教育学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袁书琪主编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3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胡佩诚主编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02115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021150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信息管理基础大纲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马费成等著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数据库及其应用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021201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数据库及其应用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张迎新主编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信息分析方法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021240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信息分析方法大纲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信息分析：基础、方法及应用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朱庆华主编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张海霞主编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数据结构导论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02151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工程制图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021510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工程制图大纲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021511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何铭新等主编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021519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机械制图习题集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钱可强等主编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蔡怀崇、张克猛主编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无机化学简明教程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4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文献检索大纲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实用信息检索方法与利用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瑄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含习题集、大纲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许睦旬主编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机械设计基础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02187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电工与电子技术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1310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熊良山主编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2012-2014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工程经济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吴锋、叶锋主编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数控技术及应用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梅雪松主编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孙洪祥、张志刚主编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申亚男主编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0900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经济管理基础与应用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孙可娜主编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微型计算机原理与接口技术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微型计算机原理与接口技术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徐骏善、朱岩主编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机械制造装备设计大纲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机械制造装备设计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关慧贞主编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刘谨主编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电工技术基础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沈任元主编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可编程控制器原理与应用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自动控制系统及应用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自动控制系统及应用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孔凡才主编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模拟、数字及电力电子技术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022381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模拟、数字及电力电子技术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邢毓华主编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机械工程控制基础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董霞、李天石、陈康宁主编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工业用微型计算机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工业用微型计算机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022431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崔俊凯主编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02275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计算机基础与程序设计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孙践知主编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02277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微型计算机原理及应用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022770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微型计算机原理及应用大纲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022771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微型计算机原理及应用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9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022772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微机原理学习与实践指导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葛桂萍著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计算机应用技术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张琼声主编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计算机组成原理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袁春风主编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操作系统概论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操作系统概论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张琼声主编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离散数学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辛运帏主编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计算机系统结构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李学干主编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023261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操作系统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数据结构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苏仕华主编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王立福主编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023351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网络操作系统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信号与系统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孙国霞主编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02358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023580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单片机原理及应用大纲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MCS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系列单片机及其应用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孙育才、孙华芳著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1412</w:t>
            </w:r>
          </w:p>
        </w:tc>
      </w:tr>
      <w:tr w:rsidR="00482DAC">
        <w:trPr>
          <w:trHeight w:val="52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计算机软件技术基础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)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徐士良等编著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2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张筱华主编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计算机通信接口技术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023691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计算机通信接口技术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任国林主编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程控交换与宽带交换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程控交换与宽带交换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桂海源主编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计算机通信网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王晓军、毛京丽主编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02375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运筹学基础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张学群、崔越主编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信息资源管理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孙卫真主编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管理信息系统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杨一平主编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倪继烈主编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土木工程制图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丁建梅主编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工程测量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陈丽华主编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建筑材料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赵亚丁主编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周广春、王秋生主编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混凝土及砌体结构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土力学及地基基础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023981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土力学及地基基础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建筑施工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建筑施工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穆静波主编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024391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结构力学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混凝土结构设计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建筑经济与企业管理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建筑经济与项目管理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严薇、华建民主编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建筑结构试验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施卫星主编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024850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化工热力学大纲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024851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冯新等编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中国烹饪概论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熊四智、唐文主编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中国商业出版社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烹饪化学基础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烹饪化学基础大纲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毛羽扬主编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2013-2014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02528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烹饪营养学大纲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0998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烹饪营养学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中国纺织出版社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0664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王德清编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运筹学与系统分析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陶谦坎、汪应洛主编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陈建萍主编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基础工业工程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026291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基础工业工程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张树武、孙义敏主编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王刊良主编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现代制造系统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罗振璧、朱耀祥主编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生产管理与质量工程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蒋贵善、俞明南主编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设施规划与设计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王家善主编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02678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026780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农业推广学大纲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1700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026781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高启杰主编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02680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026801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农产品加工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罗学刚主编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兽医药理学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兽医药理学大纲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第三版或第四版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陈杖榴主编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畜牧微生物学大纲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1742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杭柏林、胡建和等主编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兽医临床医学大纲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1186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兽医临床诊断学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王俊东、刘宗平主编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027992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兽医内科学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王建华主编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02864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028641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微生物学与免疫学基础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安云庆主编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02897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028971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企业经营战略与市场营销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张庚淼、张仁华主编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02899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028991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朱大年主编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02901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孙保存主编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02903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029031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1766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无机化学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张乐华主编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029300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中医学基础（第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何文彬、吴承玉主编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02976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医古文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029760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医古文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029761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医古文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蒋力生主编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护理伦理学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丛亚丽主编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绳宇主编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029981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营养学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郭红卫主编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0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40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陈京立主编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4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社区护理学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社区护理学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李春玉主编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8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护理教育导论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郑修霞主编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03006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周颖清主编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护理学研究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刘华平主编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精神障碍护理学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郭延庆主编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030101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妇产科护理学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陈京立主编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030340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药事管理学大纲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1638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药事管理与法规（第七版）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徐景和主编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中药鉴定学大纲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中药鉴定学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吴启南、朱华主编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中药药剂学大纲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1222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中药药剂学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刘汉清、倪健主编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分析化学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分析化学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0654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马长华、曾元儿主编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数理统计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数理统计大纲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医药数理统计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马志庆、周介南主编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03050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030500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030501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第六版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030590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医院管理学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卫生事业管理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030600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卫生事业管理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卫生事业管理学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陈家应、金鑫主编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高级卫生经济学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030610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高级卫生经济学大纲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1076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030611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程晓明主编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互联网及其应用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互联网及其应用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贾卓生主编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03173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软件开发工具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方美琪、陈禹、蒋洪迅主编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03177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数据结构与数据库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数据结构导论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031791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查锡良主编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预防医学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预防医学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钟才高主编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1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李小妹主编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外科护理学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高级语言程序设计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高级语言程序设计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1174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032041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谭浩强主编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食品微生物学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食品微生物学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1086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微生物学教程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周德庆主编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=2011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食品安全与质量控制大纲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1639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姚卫蓉主编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食品原料学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食品原料学大纲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食品原料学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李里特主编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1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食品工厂设计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食品工厂设计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1651</w:t>
            </w:r>
          </w:p>
        </w:tc>
      </w:tr>
      <w:tr w:rsidR="00482DAC">
        <w:trPr>
          <w:trHeight w:val="28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食品工厂设计与环境保护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张国农主编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032852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房屋建筑制图统一标准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(GB/T50001-2010)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国家质监总局、建设部联合发布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该教材内容见本课程大纲附录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DAC">
        <w:trPr>
          <w:trHeight w:val="24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食品营养学大纲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食品营养学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刘志皋主编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2009-2016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人际关系学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公共关系口才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黄士平主编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现代谈判学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公共关系案例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公共关系案例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涂光晋主编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企业文化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叶陈刚主编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创新思维理论与方法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周祯祥主编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广告运作策略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032991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广告运作策略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黄升民主编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现代媒体总论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金梦玉主编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03335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033350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033351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公共管理学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黎民主编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网站建设与管理大纲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0661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吴振峰主编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电子政务案例分析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电子政务案例分析大纲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中国电子政务最佳实践案例集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洪毅主编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国家行政学院出版社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信息与网络安全管理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信息与网络安全管理大纲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1441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网络信息安全工程原理与应用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潘明惠著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市场调查大纲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市场调查方法与技术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简明等编著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3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033501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社会研究方法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关信平主编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03412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第二外语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034120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第二外语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韩语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1564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034121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标准韩国语第一册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安炳浩、张敏、权今淑修订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采购与供应谈判大纲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1770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商务谈判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樊建廷、干勤等编著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采购环境大纲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1566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采购与供应环境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北京中交协物流人力资源培训中心组织翻译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采购与供应关系管理大纲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1769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采购与供应商管理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北京交通大学出版社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7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采购战术与运营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运作管理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运作管理大纲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036191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物流运作管理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董千里等编著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思想道德修养与法律基础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037062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思想道德修养与法律基础自学考试学习读本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刘瑞复、左鹏主编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中国近现代史纲要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037082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中国近现代史纲要自学考试学习读本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李捷、王顺生主编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1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马克思主义基本原理概论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037092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马克思主义基本原理概论自学考试学习读本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卫兴华、赵家祥主编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计算机设计基础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计算机设计基础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1065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photoshop cs3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动漫制作案例教程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刘景伟主编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动画造型与运动规律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动画造型与运动规律大纲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1088</w:t>
            </w:r>
          </w:p>
        </w:tc>
      </w:tr>
      <w:tr w:rsidR="00482DAC">
        <w:trPr>
          <w:trHeight w:val="34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动画造型设计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吴冠英编著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038362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动画运动规律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杨濡豪、王慧编著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场景设计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场景设计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动画场景基础教程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袁晓黎主编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二维动画设计基础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038380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二维动画设计基础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1090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045101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严定宪等编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中国电影出版社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03871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038710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市场调查与市场分析大纲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038711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市场调查与分析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04009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040090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国际金融市场大纲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1569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国际金融市场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史燕平主编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04045 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园林植物病虫害防治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040450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园林植物病虫害防治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040451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园林植物病虫害防治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武三安主编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041750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食品添加剂大纲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食品添加剂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孙宝国主编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4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04183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经管类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经管类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柳金甫、张志刚主编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2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04184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经管类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041841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线性代数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经管类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刘吉佑、徐诚浩主编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1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油画理论与技法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油画理论与技法大纲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1570</w:t>
            </w:r>
          </w:p>
        </w:tc>
      </w:tr>
      <w:tr w:rsidR="00482DAC">
        <w:trPr>
          <w:trHeight w:val="71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绘画手册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罗伯森、克雷格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麦克丹尼尔著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静物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静物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素描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冯健亲编著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31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油画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人物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油画人物大纲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0637</w:t>
            </w:r>
          </w:p>
        </w:tc>
      </w:tr>
      <w:tr w:rsidR="00482DAC">
        <w:trPr>
          <w:trHeight w:val="42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油画肖像技法剖析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区础坚著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透视与解剖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透视与解剖大纲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绘画与透视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蒲新成著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艺用人体解剖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李景凯编译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陕西人民美术出版社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创作基础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创作基础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0671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绘画创作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余启慧著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速写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速写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0673</w:t>
            </w:r>
          </w:p>
        </w:tc>
      </w:tr>
      <w:tr w:rsidR="00482DAC">
        <w:trPr>
          <w:trHeight w:val="354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速写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林钰源著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岭南美术出版社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工笔花鸟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工笔花鸟大纲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工笔花鸟画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杜曼华著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写意人物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写意人物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0675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意笔人物画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吴山明著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山水大纲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从写生走向创作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山水画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旻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中国书论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中国书论大纲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中国书论辑要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季伏昆编著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篆书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篆书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0580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书法篆刻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隶书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隶书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0581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书法篆刻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楷书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043280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楷书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0582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书法篆刻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惇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0644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山水画基础技法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蓝铁、郑朝著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花鸟画基础技法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叶尚青著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中国画创作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中国画创作大纲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山水画基础技法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蓝铁、郑朝著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043312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花鸟画基础技法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叶尚青著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04474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044740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044741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版式设计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邱红、黄熙主编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山东美术出版社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04729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047291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大学语文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徐中玉、陶型传主编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电子技术基础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温希东主编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微型计算机及接口技术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杨全胜主编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数据库系统原理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C++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C++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刘振安主编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李全龙主编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曹丽娜主编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Java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语言程序设计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Java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语言程序设计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辛运帏主编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王文东主编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44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047511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计算机网络安全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梁亚声主编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44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电子商务与电子政务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陈建斌主编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信息系统开发与管理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047571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信息系统开发与管理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刘世峰主编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04856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048560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048561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从零开始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-flash CS5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中文版基础培训教程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宋一兵等编著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05068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050680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050681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李鸿江主编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05069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篮球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050690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篮球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050691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球类运动－篮球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王家宏编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排球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排球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0835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球类运动－排球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黄汉升主编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足球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足球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球类运动－足球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王崇喜主编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童昭岗编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周之华主编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健美操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健美操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舞蹈与健美操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黄宽柔、姜桂萍主编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乒乓球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乒乓球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乒乓球运动教程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苏丕仁主编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羽毛球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羽毛球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0749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球类运动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乒乓球、手球、垒球、羽毛球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教材编写组编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太极拳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周之华主编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050770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太极拳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0750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05081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050810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中药文献学大纲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050811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中药文献学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付维潼主编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毛浚纯主编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053641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物流企业会计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05372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国际物流导论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国际物流导论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王德章主编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05374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053741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物流企业财务管理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05524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055240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药用植物与生药学大纲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1690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055241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药用植物学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黄宝康主编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055242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生药学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蔡少青、秦路平主编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心理健康教育概论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伍新春主编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青少年心理卫生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许百华主编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梁宝勇主编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心理治疗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心理治疗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郑日昌主编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变态心理学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变态心理学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王建平主编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团体咨询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樊富珉主编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机床数控原理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056610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机床数控原理大纲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数控原理与系统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2011-2013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43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05677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056771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周旺生主编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05678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056781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吴志攀、刘燕主编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宪法学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胡锦光主编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05680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056801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婚姻家庭法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马忆南主编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采购谈判与供应商选择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采购谈判与供应商选择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葛建华主编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商业组织与过程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郑称德主编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食品化学与分析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黄国伟主编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实用卫生统计学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实用卫生统计学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康晓平主编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流行病学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胡永华主编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健康教育与健康促进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健康教育与健康促进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张竞超主编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营养学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营养学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苏宜香主编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临床营养学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李淑媛主编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食品毒理学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郝卫东主编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食品加工与保藏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057671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食品加工与保藏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綦菁华主编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05844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058441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王学文主编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商务英语口译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商务英语口译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1216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商务英语口译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CD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ROM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朱梅萍主编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059621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传感器原理及应用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060160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传感器原理及应用大纲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1494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现代传感器原理及应用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张志勇、王雪文等编著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4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06072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企业财务审计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060720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企业财务审计大纲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1747</w:t>
            </w:r>
          </w:p>
        </w:tc>
      </w:tr>
      <w:tr w:rsidR="00482DAC">
        <w:trPr>
          <w:trHeight w:val="24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现代企业财务审计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王会金主编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5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财政审计大纲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</w:t>
            </w:r>
          </w:p>
        </w:tc>
      </w:tr>
      <w:tr w:rsidR="00482DAC">
        <w:trPr>
          <w:trHeight w:val="24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政府审计理论与实务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尹平主编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工程监理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工程监理大纲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1440</w:t>
            </w:r>
          </w:p>
        </w:tc>
      </w:tr>
      <w:tr w:rsidR="00482DAC">
        <w:trPr>
          <w:trHeight w:val="24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建筑工程监理基础知识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杨效中主编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工程项目管理大纲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1692</w:t>
            </w:r>
          </w:p>
        </w:tc>
      </w:tr>
      <w:tr w:rsidR="00482DAC">
        <w:trPr>
          <w:trHeight w:val="205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徐霞、杨会东主编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060930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人力资源开发与管理大纲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060931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严新明主编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061160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化工分离过程大纲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1495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分离工程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叶庆国主编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特种经济动物饲养管理学大纲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特种经济动物生产学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余四九主编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1650</w:t>
            </w:r>
          </w:p>
        </w:tc>
      </w:tr>
      <w:tr w:rsidR="00482DAC">
        <w:trPr>
          <w:trHeight w:val="27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061871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翟虎渠主编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06289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062890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工程招标与合同管理大纲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1496</w:t>
            </w:r>
          </w:p>
        </w:tc>
      </w:tr>
      <w:tr w:rsidR="00482DAC">
        <w:trPr>
          <w:trHeight w:val="275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062891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工程项目招投标与合同管理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063850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网络信息检索与利用大纲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063851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网络信息资源检索与利用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隋莉萍编著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06627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066270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网页制作与网站建设大纲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1684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066271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网站规划与网页设计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张兵义、张连堂等编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06831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068310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068311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杨宝峰主编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5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06962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069620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工程造价确定与控制大纲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建筑工程造价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唐明怡、石志峰主编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07006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070060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供应链与企业物流管理大纲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供应链与物流管理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陈长彬主编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07025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070250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数据通信与网络大纲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070251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数据通信与计算机网络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杨心强主编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070310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物流管理概论大纲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现代物流管理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李严锋、张丽娟主编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07037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070370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信息技术与物流管理大纲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070371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物流管理信息系统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夏火松主编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07524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075240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公司理财大纲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1499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075241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公司理财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刘淑莲编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077240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物流系统工程大纲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王长琼主编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中国财富出版社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07729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077290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仓储技术和库存理论大纲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077291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物流企业仓储管理与实务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真虹等编著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中国财富出版社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医药市场营销学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077930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医药市场营销学大纲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0659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医药市场营销学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彭智海、汤少梁主编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平面设计大纲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1685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世界现代设计史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朱和平主编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江苏凤凰美术出版社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079430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0986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国际商务虚拟运行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国际商务虚拟运行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出口贸易模拟操作教程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祝卫等著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上海人民出版社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43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081191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管理会计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余恕莲主编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081660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操作系统及其安全大纲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南京邮电大学编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1578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081661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计算机操作系统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冯裕忠等主编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08315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083150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控制工程基础大纲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1579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083151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控制工程基础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董景新等编著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08586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汽车实用英语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085860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汽车实用英语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1680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085861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实用汽车英语（第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刘璇、于秀敏主编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08770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消费者行为学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087700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消费者行为学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1697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087701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消费者行为学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荣晓华编著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2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08819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企业管理咨询与诊断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001541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企业管理咨询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丁栋虹主编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08959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BEC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089590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BEC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1224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089591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新编剑桥商务英语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学生用书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John Hughes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09087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汽车电器与电路分析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090870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汽车电器与电路分析大纲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1768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汽车电路分析（第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董宏国主编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游戏设计概论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游戏设计概论大纲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1083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游戏设计概论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胡昭民主编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职业生涯规划与管理大纲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100521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职业生涯管理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10413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标识设计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104130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标识设计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1509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标识导向系统设计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唐余雄、毛倩倩编著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10492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104920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销售管理学大纲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1660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104921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销售管理（第四版）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李先国主编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销售团队管理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销售团队管理大纲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全国考委编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1255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105111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销售团队建设与管理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麦肯斯特营销顾问公司编写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园林工程学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112160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园林工程学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1235</w:t>
            </w:r>
          </w:p>
        </w:tc>
      </w:tr>
      <w:tr w:rsidR="00482DAC">
        <w:trPr>
          <w:trHeight w:val="34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园林工程学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赵兵主编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11235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112350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造园史大纲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112351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中外园林史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郭风平、方建斌主编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证券投资理论与实务大纲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1661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112401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吴作斌主编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动画视听语言大纲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1183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殷俊、王平编著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互动媒体设计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互动媒体设计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117341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网页设计三剑客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(CS4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标准教程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孙膺等编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7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12406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消防燃烧学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124061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消防燃烧学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董希琳主编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12407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灭火设施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124071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灭火设施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景绒主编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12408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防排烟工程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124081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防排烟工程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工业企业防火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工业企业防火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傅智敏主编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12580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125800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无线通信技术大纲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1647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125801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物联网与短距离无线通信技术（第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董健编著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物联网应用技术与设计大纲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125861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物联网技术与应用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张起贵、梁风梅主编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88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12656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126561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毛泽东思想和中国特色社会主义理论体系概论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126562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毛泽东思想和中国特色社会主义理论体系概论自学考试学习读本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孙蚌珠、冯雅新主编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27004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270040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日语写作大纲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270041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新编日语写作综合教程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陆薇薇等主编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270050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商务日语大纲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山东省考委编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270051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新编商务日语综合教程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罗萃萃、阿部诚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旅游英语大纲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0458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饭店情景英语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修订版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郭兆康主编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270119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饭店情景英语学习辅导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郭兆康主编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9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创业基础与实务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周稽裘主编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1581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新版中日交流标准日本语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初级上、下册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人民教育出版社、光村图书出版株式会社合编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1225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大学法语简明教程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(mp3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薛建成主编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俄语大纲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0076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俄语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一、二、三、四册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黑龙江大学俄语系编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27020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270200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广播电视概论大纲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1698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270201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当代广播电视概论（第二版）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孟建等主编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270391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鲁迅概论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朱晓进、唐纪如主编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008961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程大为主编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27049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270490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0489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王会金主编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中国时代经济出版社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内部审计大纲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1582</w:t>
            </w:r>
          </w:p>
        </w:tc>
      </w:tr>
      <w:tr w:rsidR="00482DAC">
        <w:trPr>
          <w:trHeight w:val="55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内部审计学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第二版或第三版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中国时代经济出版社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社会发展学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社会发展学大纲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发展社会学理论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评介、创新与应用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徐泽民著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27054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孙洪祥、张志刚主编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270542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复变函数与积分变换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刘吉佑主编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48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270545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工程数学考试说明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化工设备机械基础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化工设备机械基础大纲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化工设备机械基础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董大勤主编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化工工艺学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化工工艺学大纲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1094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化工工艺学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曾之平、王扶明主编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化学反应工程大纲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1008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化学反应工程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陈甘棠主编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工厂设计概论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工厂设计概论大纲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1590</w:t>
            </w:r>
          </w:p>
        </w:tc>
      </w:tr>
      <w:tr w:rsidR="00482DAC">
        <w:trPr>
          <w:trHeight w:val="261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化工设计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梁志武、陈声宗主编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烹饪工艺美术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烹饪工艺美术大纲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0491</w:t>
            </w:r>
          </w:p>
        </w:tc>
      </w:tr>
      <w:tr w:rsidR="00482DAC">
        <w:trPr>
          <w:trHeight w:val="52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烹饪工艺美术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周明扬主编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2000-2013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江苏风味菜点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江苏风味菜点大纲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1696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270671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中国名菜大淮扬风味制作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陈苏华主编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金融企业会计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金融企业会计大纲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1699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金融企业会计学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王允平等主编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国际投资学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国际投资学大纲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国际投资学（第五版）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杨晔、杨大楷主编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公司财务大纲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1419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公司理财学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王满主编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27090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270900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上市公司案例分析大纲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1583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270901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财务报表分析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李昕、孙艳萍主编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270930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270931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周三多、陈传明等编著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271280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旅游美学大纲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于德珍主编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27129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271290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国际旅游与客源国概况大纲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271291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中国旅游客源国概况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陈家刚编著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旅游文化学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271310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旅游文化学大纲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271311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旅游文化学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刘敦荣等编著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国际经济合作大纲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1695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国际经济合作实务（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章昌裕、储祥银编著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中国商务出版社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WTO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WTO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与国际经贸惯例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汪素芹、张玉和主编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ERP(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企业信息系统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企业资源计划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(ERP)(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曹杰主编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申论与写作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张建勤主编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江苏人民出版社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27190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271900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现代企业制度大纲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0550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271901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牛国良编著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0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27191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秘书文化学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271910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秘书文化学大纲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0561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271911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秘书文化论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何坦野著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中国广播电视出版社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27309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273090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税收学大纲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1520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273091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税收学教程（第二版或第三版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钱淑萍主编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市场调研与统计大纲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广告调研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广告策划与创意大纲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广告策划与创意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蒋旭峰、杜骏飞主编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广告媒介实务大纲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广告媒体策划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274570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环境法学大纲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0902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环境法学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金瑞林主编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5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通信原理与系统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通信原理与系统大纲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274841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通信原理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樊昌信、曹丽娜编著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27623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276230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广告设计实务大纲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1694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276231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现代广告设计（第二版）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侯立平、郑建鹏主编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首都经济贸易大学出版社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29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27783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277831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中国古代文学基础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王星琦主编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吴星泽主编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13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统计基础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统计基础大纲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1437</w:t>
            </w:r>
          </w:p>
        </w:tc>
      </w:tr>
      <w:tr w:rsidR="00482DAC">
        <w:trPr>
          <w:trHeight w:val="530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统计学基础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王瑞卿主编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53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1645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（附赠光盘）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宋立成主编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财务会计大纲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潘上永主编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市场营销（第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杨洪涛等编著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农业政策与法规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农业政策与法规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应瑞瑶、张秋林主编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27882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生产管理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278821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现代企业生产管理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荆冰、陈超主编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1111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278841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秦志华编著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279610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高等数学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基础篇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邱曙熙主编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厦门大学出版社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279641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机械制造基础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戈晓岚主编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27972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279721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农业机械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丁为民主编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27979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279790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电气控制技术大纲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1767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电气控制与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PLC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应用技术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梅丽凤主编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自动检测技术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279840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自动检测技术大纲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279841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自动检测与转换技术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梁森等编著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现代科学技术概论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林德宏主编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中外文学作品导读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王星琦主编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学前教育研究方法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学前教育研究方法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许卓娅主编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当代世界学前教育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当代世界学前教育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虞永平主编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儿童发展大纲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1472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儿童发展心理学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刘金花主编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幼儿园教师道德与法律修养大纲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幼儿园教师职业道德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左志宏主编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6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数学基础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徐文彬主编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教育统计学大纲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教育统计学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思想、方法与应用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徐文彬主编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文艺概论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文艺概论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高小康主编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小学创造教育大纲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1757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儿童创造教育新论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王灿明主编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01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小学语文专题研究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小学语文专题研究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杨九俊主编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小学数学专题研究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280691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小学数学专题研究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附大纲、辅导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李星云主编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28078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学校德育工作概论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280780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德育新论大纲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0692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280781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现代德育论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班华主编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安徽人民出版社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28080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社会主义市场经济理论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280800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社会主义市场经济理论大纲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1018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280801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市场经济学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中国市场经济引论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王毅武主编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28181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计算机辅助地理教学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281810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计算机辅助地理教学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0886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281811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多媒体计算机辅助教学与课件制作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孙汉群等主编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285280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环境规划与管理大纲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1243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环境规划与管理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尚金城主编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环境质量评价大纲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1429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285401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环境影响评价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李勇等主编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60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5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286600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人格心理学大纲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现代人格心理学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叶奕乾主编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8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28680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设计表现技法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286800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设计表现技法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1508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286801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环境艺术表现技法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张骥、王秀彩、王馨悦编著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江苏凤凰教育出版社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28717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室外环境景观设计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287170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室外环境景观设计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1521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287171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室外环境景观设计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庄佳编著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28727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287270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水污染控制工程大纲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287271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给水工程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严煦世、范瑾初主编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287272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排水工程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张自杰主编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287930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学习心理与辅导大纲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1309</w:t>
            </w:r>
          </w:p>
        </w:tc>
      </w:tr>
      <w:tr w:rsidR="00482DAC">
        <w:trPr>
          <w:trHeight w:val="388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287931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学习心理辅导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吴增强著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28956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289560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世纪欧美文学史大纲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1749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289561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世纪欧美文学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杨莉馨、汪介之主编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296570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公共关系心理学大纲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1233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公关心理学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第四版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29658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296580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犯罪心理学大纲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296581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犯罪心理学（第三版）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梅传强主编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法律出版社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297610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幼儿园课程与教育活动设计大纲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1021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幼儿园教育活动设计与实施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朱家雄主编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29768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297680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教育伦理学大纲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297681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钱焕琦主编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哲学原理专题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哲学原理专题大纲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0779</w:t>
            </w:r>
          </w:p>
        </w:tc>
      </w:tr>
      <w:tr w:rsidR="00482DAC">
        <w:trPr>
          <w:trHeight w:val="40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辨证唯物主义和历史唯物主义原理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李秀林等主编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文化学概论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文化学概论大纲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1517</w:t>
            </w:r>
          </w:p>
        </w:tc>
      </w:tr>
      <w:tr w:rsidR="00482DAC">
        <w:trPr>
          <w:trHeight w:val="41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文化学教程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陈建宪主编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华中师范大学出版社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1515</w:t>
            </w:r>
          </w:p>
        </w:tc>
      </w:tr>
      <w:tr w:rsidR="00482DAC">
        <w:trPr>
          <w:trHeight w:val="415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法学概论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吕鹤云、黄新民主编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世界经济政治与国际关系专题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世界经济政治与国际关系专题大纲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0782</w:t>
            </w:r>
          </w:p>
        </w:tc>
      </w:tr>
      <w:tr w:rsidR="00482DAC">
        <w:trPr>
          <w:trHeight w:val="443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297791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当代世界政治经济与国际关系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冯特君主编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55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语文教学研究大纲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语文教育学新论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李新宇编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297822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义务教育语文课程标准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该教材内容见本课程大纲附录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跨文化交际学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跨文化交际学大纲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中西文化之鉴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Linell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Davis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297852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语言与文化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邓炎昌、刘润清主编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英语教学理论及方法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英语教学理论及方法大纲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0786</w:t>
            </w:r>
          </w:p>
        </w:tc>
      </w:tr>
      <w:tr w:rsidR="00482DAC">
        <w:trPr>
          <w:trHeight w:val="443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英语教学法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MP3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光盘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顾曰国主编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常微分方程大纲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0793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297891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东北师大数学系微分方程教研室编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物理化学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上、下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傅献彩主编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6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化学教育统计与测量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化学教育统计与测量大纲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0800</w:t>
            </w:r>
          </w:p>
        </w:tc>
      </w:tr>
      <w:tr w:rsidR="00482DAC">
        <w:trPr>
          <w:trHeight w:val="27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化学教育统计与测量导论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李广洲编著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计算机辅助化学教学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计算机辅助化学教学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0878</w:t>
            </w:r>
          </w:p>
        </w:tc>
      </w:tr>
      <w:tr w:rsidR="00482DAC">
        <w:trPr>
          <w:trHeight w:val="221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297961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多媒体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CAI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课件制作基础教程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陈笑、于冬梅著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29858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江苏文化史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298580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江苏文化史大纲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1752</w:t>
            </w:r>
          </w:p>
        </w:tc>
      </w:tr>
      <w:tr w:rsidR="00482DAC">
        <w:trPr>
          <w:trHeight w:val="261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江苏文化通论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徐四海编著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平面构成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平面构成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0908</w:t>
            </w:r>
          </w:p>
        </w:tc>
      </w:tr>
      <w:tr w:rsidR="00482DAC">
        <w:trPr>
          <w:trHeight w:val="2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平面构成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毛溪编著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招贴设计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招贴设计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1024</w:t>
            </w:r>
          </w:p>
        </w:tc>
      </w:tr>
      <w:tr w:rsidR="00482DAC">
        <w:trPr>
          <w:trHeight w:val="261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招贴设计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汤义勇主编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POP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Pop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0989</w:t>
            </w:r>
          </w:p>
        </w:tc>
      </w:tr>
      <w:tr w:rsidR="00482DAC">
        <w:trPr>
          <w:trHeight w:val="21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Pop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广告设计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董景寰、卢国英主编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(photoshop)(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(photoshop)(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0910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298751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计算机辅助设计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(photoshop)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蔡薇著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29942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网页设计与制作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299420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网页设计与制作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实践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1349</w:t>
            </w:r>
          </w:p>
        </w:tc>
      </w:tr>
      <w:tr w:rsidR="00482DAC">
        <w:trPr>
          <w:trHeight w:val="2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299421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郭锂、柯铭健主编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30347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管理沟通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303470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管理沟通大纲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1395</w:t>
            </w:r>
          </w:p>
        </w:tc>
      </w:tr>
      <w:tr w:rsidR="00482DAC">
        <w:trPr>
          <w:trHeight w:val="275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303471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管理沟通：成功管理的基石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魏江、严进编著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宏观经济分析大纲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1754</w:t>
            </w:r>
          </w:p>
        </w:tc>
      </w:tr>
      <w:tr w:rsidR="00482DAC">
        <w:trPr>
          <w:trHeight w:val="26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宏观经济学教程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沈坤荣、耿强等主编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30447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数据、模型与决策大纲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数据、模型与决策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基于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spreadsheet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耿修林编著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会计信息系统大纲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1740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刘瑞武等主编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工程建设监理大纲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1398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工程建设监理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詹炳根、殷为民主编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机电一体化技术及应用大纲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1399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机电一体化技术与系统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梁景凯、盖玉先编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CAD/CAM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CAD/CAM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1400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CAD/CAM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版或第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王隆太主编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兽医病理学大纲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1401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动物病理学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郑世民主编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30458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兽医传染病学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304580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兽医传染病学大纲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1402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兽医传染病学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第五版或第六版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陈溥言主编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2015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汽车维修技术与设备大纲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1403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304591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汽车维修工程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司传胜、沈辉主编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英语应用文写作大纲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新编商务英语写作教程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王晓英、杨靖主编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英语文化概论大纲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英语文化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王逢鑫编著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30462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文书档案管理大纲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1405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秘书文档管理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丁晓昌主编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酒店管理概论大纲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1586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酒店管理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郑向敏编著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45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版次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30464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304640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旅游电子商务概论大纲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1356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304641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旅游电子商务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董林峰等编著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房屋构造大纲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1512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房屋建筑学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第五版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李必瑜、王雪松主编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272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305860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机械优化设计大纲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1513</w:t>
            </w:r>
          </w:p>
        </w:tc>
      </w:tr>
      <w:tr w:rsidR="00482DAC">
        <w:trPr>
          <w:trHeight w:val="48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机械优化设计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版或第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孙靖民、梁迎春等主编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机械控制工程基础大纲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1514</w:t>
            </w:r>
          </w:p>
        </w:tc>
      </w:tr>
      <w:tr w:rsidR="00482DAC">
        <w:trPr>
          <w:trHeight w:val="326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DAC" w:rsidRDefault="00482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305871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AC" w:rsidRDefault="00DB27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</w:tbl>
    <w:p w:rsidR="00482DAC" w:rsidRDefault="00DB271B">
      <w:pPr>
        <w:spacing w:line="540" w:lineRule="exact"/>
        <w:ind w:firstLineChars="200" w:firstLine="480"/>
        <w:rPr>
          <w:rFonts w:eastAsia="仿宋_GB2312"/>
          <w:sz w:val="24"/>
        </w:rPr>
      </w:pPr>
      <w:r>
        <w:rPr>
          <w:rFonts w:ascii="黑体" w:eastAsia="黑体" w:hint="eastAsia"/>
          <w:sz w:val="24"/>
        </w:rPr>
        <w:t>说明：</w:t>
      </w:r>
      <w:r>
        <w:rPr>
          <w:rFonts w:eastAsia="仿宋_GB2312" w:hint="eastAsia"/>
          <w:sz w:val="24"/>
        </w:rPr>
        <w:t>1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课程代号后加</w:t>
      </w:r>
      <w:r>
        <w:rPr>
          <w:rFonts w:eastAsia="仿宋_GB2312"/>
          <w:sz w:val="24"/>
        </w:rPr>
        <w:t xml:space="preserve"> “★”</w:t>
      </w:r>
      <w:r>
        <w:rPr>
          <w:rFonts w:eastAsia="仿宋_GB2312"/>
          <w:sz w:val="24"/>
        </w:rPr>
        <w:t>号表示该课程为新开考或所使用的教材、大纲为修订改版后首次启用。</w:t>
      </w:r>
    </w:p>
    <w:p w:rsidR="00482DAC" w:rsidRDefault="00DB271B">
      <w:pPr>
        <w:spacing w:line="540" w:lineRule="exact"/>
        <w:ind w:firstLineChars="500" w:firstLine="1200"/>
      </w:pP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部分实践课程使用教材及大纲请查阅相关主考学校实践考核办法。</w:t>
      </w:r>
    </w:p>
    <w:sectPr w:rsidR="00482D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1B" w:rsidRDefault="00DB271B" w:rsidP="001F7D6C">
      <w:r>
        <w:separator/>
      </w:r>
    </w:p>
  </w:endnote>
  <w:endnote w:type="continuationSeparator" w:id="0">
    <w:p w:rsidR="00DB271B" w:rsidRDefault="00DB271B" w:rsidP="001F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1B" w:rsidRDefault="00DB271B" w:rsidP="001F7D6C">
      <w:r>
        <w:separator/>
      </w:r>
    </w:p>
  </w:footnote>
  <w:footnote w:type="continuationSeparator" w:id="0">
    <w:p w:rsidR="00DB271B" w:rsidRDefault="00DB271B" w:rsidP="001F7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0D99"/>
    <w:rsid w:val="001F7D6C"/>
    <w:rsid w:val="00482DAC"/>
    <w:rsid w:val="00DB271B"/>
    <w:rsid w:val="6E1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7D6C"/>
    <w:rPr>
      <w:kern w:val="2"/>
      <w:sz w:val="18"/>
      <w:szCs w:val="18"/>
    </w:rPr>
  </w:style>
  <w:style w:type="paragraph" w:styleId="a4">
    <w:name w:val="footer"/>
    <w:basedOn w:val="a"/>
    <w:link w:val="Char0"/>
    <w:rsid w:val="001F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7D6C"/>
    <w:rPr>
      <w:kern w:val="2"/>
      <w:sz w:val="18"/>
      <w:szCs w:val="18"/>
    </w:rPr>
  </w:style>
  <w:style w:type="paragraph" w:styleId="a5">
    <w:name w:val="Balloon Text"/>
    <w:basedOn w:val="a"/>
    <w:link w:val="Char1"/>
    <w:rsid w:val="001F7D6C"/>
    <w:rPr>
      <w:sz w:val="18"/>
      <w:szCs w:val="18"/>
    </w:rPr>
  </w:style>
  <w:style w:type="character" w:customStyle="1" w:styleId="Char1">
    <w:name w:val="批注框文本 Char"/>
    <w:basedOn w:val="a0"/>
    <w:link w:val="a5"/>
    <w:rsid w:val="001F7D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7D6C"/>
    <w:rPr>
      <w:kern w:val="2"/>
      <w:sz w:val="18"/>
      <w:szCs w:val="18"/>
    </w:rPr>
  </w:style>
  <w:style w:type="paragraph" w:styleId="a4">
    <w:name w:val="footer"/>
    <w:basedOn w:val="a"/>
    <w:link w:val="Char0"/>
    <w:rsid w:val="001F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7D6C"/>
    <w:rPr>
      <w:kern w:val="2"/>
      <w:sz w:val="18"/>
      <w:szCs w:val="18"/>
    </w:rPr>
  </w:style>
  <w:style w:type="paragraph" w:styleId="a5">
    <w:name w:val="Balloon Text"/>
    <w:basedOn w:val="a"/>
    <w:link w:val="Char1"/>
    <w:rsid w:val="001F7D6C"/>
    <w:rPr>
      <w:sz w:val="18"/>
      <w:szCs w:val="18"/>
    </w:rPr>
  </w:style>
  <w:style w:type="character" w:customStyle="1" w:styleId="Char1">
    <w:name w:val="批注框文本 Char"/>
    <w:basedOn w:val="a0"/>
    <w:link w:val="a5"/>
    <w:rsid w:val="001F7D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7440</Words>
  <Characters>42414</Characters>
  <Application>Microsoft Office Word</Application>
  <DocSecurity>0</DocSecurity>
  <Lines>353</Lines>
  <Paragraphs>99</Paragraphs>
  <ScaleCrop>false</ScaleCrop>
  <Company>china</Company>
  <LinksUpToDate>false</LinksUpToDate>
  <CharactersWithSpaces>49755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2018-11-05T06:15:00Z</dcterms:created>
  <dcterms:modified xsi:type="dcterms:W3CDTF">2018-11-05T09:34:00Z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