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kern w:val="0"/>
          <w:sz w:val="32"/>
          <w:szCs w:val="32"/>
        </w:rPr>
        <w:t>附件3：</w:t>
      </w:r>
    </w:p>
    <w:p>
      <w:pPr>
        <w:pStyle w:val="2"/>
        <w:widowControl/>
        <w:spacing w:beforeAutospacing="0" w:afterAutospacing="0" w:line="600" w:lineRule="exact"/>
        <w:jc w:val="center"/>
        <w:textAlignment w:val="baseline"/>
        <w:rPr>
          <w:rFonts w:cs="宋体" w:asciiTheme="majorEastAsia" w:hAnsiTheme="majorEastAsia" w:eastAsiaTheme="majorEastAsia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sz w:val="36"/>
          <w:szCs w:val="36"/>
        </w:rPr>
        <w:t>江苏省2020年</w:t>
      </w:r>
      <w:r>
        <w:rPr>
          <w:rFonts w:cs="宋体" w:asciiTheme="majorEastAsia" w:hAnsiTheme="majorEastAsia" w:eastAsiaTheme="majorEastAsia"/>
          <w:sz w:val="36"/>
          <w:szCs w:val="36"/>
        </w:rPr>
        <w:t>10</w:t>
      </w:r>
      <w:r>
        <w:rPr>
          <w:rFonts w:hint="eastAsia" w:cs="宋体" w:asciiTheme="majorEastAsia" w:hAnsiTheme="majorEastAsia" w:eastAsiaTheme="majorEastAsia"/>
          <w:sz w:val="36"/>
          <w:szCs w:val="36"/>
        </w:rPr>
        <w:t>月高等教育自学考试</w:t>
      </w:r>
    </w:p>
    <w:p>
      <w:pPr>
        <w:pStyle w:val="2"/>
        <w:widowControl/>
        <w:spacing w:beforeAutospacing="0" w:afterAutospacing="0" w:line="600" w:lineRule="exact"/>
        <w:jc w:val="center"/>
        <w:textAlignment w:val="baseline"/>
        <w:rPr>
          <w:rFonts w:cs="宋体" w:asciiTheme="majorEastAsia" w:hAnsiTheme="majorEastAsia" w:eastAsiaTheme="majorEastAsia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sz w:val="36"/>
          <w:szCs w:val="36"/>
        </w:rPr>
        <w:t>考生健康状况报告表</w:t>
      </w:r>
    </w:p>
    <w:p>
      <w:pPr>
        <w:ind w:left="-185" w:leftChars="-88" w:right="-130" w:rightChars="-62"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（</w:t>
      </w:r>
      <w:r>
        <w:rPr>
          <w:rFonts w:hint="eastAsia" w:ascii="黑体" w:hAnsi="黑体" w:eastAsia="黑体"/>
          <w:b/>
          <w:color w:val="333333"/>
          <w:kern w:val="0"/>
          <w:sz w:val="28"/>
          <w:szCs w:val="28"/>
        </w:rPr>
        <w:t>每场考试一张，进考点时出示供查验，进入考场后交监考员</w:t>
      </w:r>
      <w:r>
        <w:rPr>
          <w:rFonts w:hint="eastAsia" w:ascii="黑体" w:hAnsi="黑体" w:eastAsia="黑体"/>
          <w:b/>
          <w:sz w:val="28"/>
          <w:szCs w:val="28"/>
        </w:rPr>
        <w:t>）</w:t>
      </w:r>
    </w:p>
    <w:tbl>
      <w:tblPr>
        <w:tblStyle w:val="8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53"/>
        <w:gridCol w:w="1275"/>
        <w:gridCol w:w="850"/>
        <w:gridCol w:w="994"/>
        <w:gridCol w:w="1418"/>
        <w:gridCol w:w="7"/>
        <w:gridCol w:w="700"/>
        <w:gridCol w:w="1053"/>
        <w:gridCol w:w="1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4" w:hRule="atLeas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994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准考证号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38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手机号码</w:t>
            </w:r>
          </w:p>
        </w:tc>
        <w:tc>
          <w:tcPr>
            <w:tcW w:w="2828" w:type="dxa"/>
            <w:gridSpan w:val="3"/>
            <w:vAlign w:val="center"/>
          </w:tcPr>
          <w:p>
            <w:pPr>
              <w:spacing w:line="38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常居地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住址</w:t>
            </w:r>
          </w:p>
        </w:tc>
        <w:tc>
          <w:tcPr>
            <w:tcW w:w="7825" w:type="dxa"/>
            <w:gridSpan w:val="9"/>
            <w:vAlign w:val="center"/>
          </w:tcPr>
          <w:p>
            <w:pPr>
              <w:spacing w:line="480" w:lineRule="exact"/>
              <w:jc w:val="left"/>
              <w:rPr>
                <w:rFonts w:ascii="仿宋_GB2312" w:hAnsi="宋体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省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市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（区/县） 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               </w:t>
            </w:r>
          </w:p>
          <w:p>
            <w:pPr>
              <w:spacing w:line="480" w:lineRule="exact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非江苏省常住考生来苏乘坐的交通工具（飞机、高铁、轮船、自驾等）：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； 班次号：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；到苏时间：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健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康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状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是否是既往感染者（确认病例或无症状感染者）。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本人从考试当天前14天内是否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接触过新冠肺炎确诊病例、疑似病例或无症状感染者。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本人从考试当天前14天内是否有国内疫情中高风险地区或国（境）外旅居史。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959" w:type="dxa"/>
            <w:vMerge w:val="continue"/>
          </w:tcPr>
          <w:p>
            <w:pPr>
              <w:spacing w:line="38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本人从考试当天前14天内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有干咳、乏力、咽痛、腹泻等相关症状。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959" w:type="dxa"/>
            <w:vMerge w:val="continue"/>
          </w:tcPr>
          <w:p>
            <w:pPr>
              <w:spacing w:line="38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25" w:type="dxa"/>
            <w:gridSpan w:val="9"/>
          </w:tcPr>
          <w:p>
            <w:pPr>
              <w:spacing w:line="380" w:lineRule="exact"/>
              <w:ind w:firstLine="560" w:firstLineChars="200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凡选项为“是”的考生，须按《江苏省2020年</w:t>
            </w:r>
            <w:r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10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月高等教育自学考试疫情防控考生须知》（另</w:t>
            </w:r>
            <w:r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发）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要求，提供相应证明材料及相关报告，方可参加考试。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3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825" w:type="dxa"/>
            <w:gridSpan w:val="9"/>
          </w:tcPr>
          <w:p>
            <w:pPr>
              <w:spacing w:line="440" w:lineRule="exact"/>
              <w:ind w:firstLine="560" w:firstLineChars="200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郑重承诺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本人填报、提交和现场出示的所有信息（证明）均真实、准确、完整、有效。如有不实，本人愿承担由此引起的一切后果及法律责任，接受相应处理。考试期间，严格遵守考场纪律，服从现场工作人员管理及疫情防控工作安排。</w:t>
            </w:r>
          </w:p>
          <w:p>
            <w:pPr>
              <w:spacing w:line="440" w:lineRule="exact"/>
              <w:ind w:firstLine="560" w:firstLineChars="200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 xml:space="preserve">                  考生签名：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       </w:t>
            </w:r>
          </w:p>
          <w:p>
            <w:pPr>
              <w:spacing w:line="440" w:lineRule="exact"/>
              <w:ind w:firstLine="560" w:firstLineChars="200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 xml:space="preserve">                  考试时间：2020年</w:t>
            </w:r>
            <w:r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10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 xml:space="preserve">午 </w:t>
            </w:r>
          </w:p>
        </w:tc>
      </w:tr>
    </w:tbl>
    <w:p/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附件4：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cs="宋体" w:asciiTheme="majorEastAsia" w:hAnsiTheme="majorEastAsia" w:eastAsiaTheme="majorEastAsia"/>
          <w:b/>
          <w:bCs/>
          <w:kern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/>
          <w:kern w:val="0"/>
          <w:sz w:val="36"/>
          <w:szCs w:val="36"/>
        </w:rPr>
        <w:t>自考报名期间省教育考试院咨询电话、农行咨询电话、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hAnsi="宋体" w:eastAsia="宋体" w:cs="宋体"/>
          <w:kern w:val="0"/>
          <w:sz w:val="18"/>
          <w:szCs w:val="18"/>
        </w:rPr>
      </w:pPr>
      <w:r>
        <w:rPr>
          <w:rFonts w:hint="eastAsia" w:cs="宋体" w:asciiTheme="majorEastAsia" w:hAnsiTheme="majorEastAsia" w:eastAsiaTheme="majorEastAsia"/>
          <w:b/>
          <w:bCs/>
          <w:kern w:val="0"/>
          <w:sz w:val="36"/>
          <w:szCs w:val="36"/>
        </w:rPr>
        <w:t>各市自考咨询电话及地址</w:t>
      </w:r>
    </w:p>
    <w:p>
      <w:pPr>
        <w:widowControl/>
        <w:spacing w:line="540" w:lineRule="atLeast"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一、省教育考试院咨询电话：025-83235</w:t>
      </w:r>
      <w:r>
        <w:rPr>
          <w:rFonts w:ascii="仿宋_GB2312" w:hAnsi="宋体" w:eastAsia="仿宋_GB2312" w:cs="宋体"/>
          <w:kern w:val="0"/>
          <w:sz w:val="32"/>
          <w:szCs w:val="32"/>
        </w:rPr>
        <w:t>887</w:t>
      </w:r>
    </w:p>
    <w:p>
      <w:pPr>
        <w:widowControl/>
        <w:spacing w:line="540" w:lineRule="atLeast"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二、农行报名期间咨询电话：025-84268832</w:t>
      </w:r>
    </w:p>
    <w:p>
      <w:pPr>
        <w:widowControl/>
        <w:spacing w:line="540" w:lineRule="atLeas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三、各市自考咨询电话及地址：</w:t>
      </w:r>
    </w:p>
    <w:p>
      <w:pPr>
        <w:widowControl/>
        <w:spacing w:line="540" w:lineRule="atLeas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01、南京市自考办，咨询电话：025-52310661，地址：南京市中山南路388号，网址: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http://edu.nanjing.gov.cn/</w:t>
      </w:r>
    </w:p>
    <w:p>
      <w:pPr>
        <w:widowControl/>
        <w:spacing w:line="540" w:lineRule="atLeas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02、无锡市教育考试院，咨询电话：0510-85012126，地址：无锡市解放东路865号。</w:t>
      </w:r>
    </w:p>
    <w:p>
      <w:pPr>
        <w:widowControl/>
        <w:spacing w:line="540" w:lineRule="atLeas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03、徐州市自考办，咨询电话：0516-83737568，地址：徐州宣武市场南原第九中学A楼，网址：</w:t>
      </w:r>
      <w:r>
        <w:rPr>
          <w:rFonts w:ascii="仿宋_GB2312" w:hAnsi="宋体" w:eastAsia="仿宋_GB2312" w:cs="宋体"/>
          <w:kern w:val="0"/>
          <w:sz w:val="32"/>
          <w:szCs w:val="32"/>
        </w:rPr>
        <w:drawing>
          <wp:inline distT="0" distB="0" distL="0" distR="0">
            <wp:extent cx="8255" cy="8255"/>
            <wp:effectExtent l="0" t="0" r="0" b="0"/>
            <wp:docPr id="2" name="图片 2" descr="http://202.102.112.51:7005/eportal/ueditor/themes/default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://202.102.112.51:7005/eportal/ueditor/themes/default/images/spacer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hAnsi="宋体" w:eastAsia="仿宋_GB2312" w:cs="宋体"/>
          <w:kern w:val="0"/>
          <w:sz w:val="32"/>
          <w:szCs w:val="32"/>
        </w:rPr>
        <w:t>http://jyj.xz.gov.cn/jyfw/ksxx.htm</w:t>
      </w:r>
    </w:p>
    <w:p>
      <w:pPr>
        <w:widowControl/>
        <w:spacing w:line="540" w:lineRule="atLeas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04、常州市教育考试院，咨询电话：0519-86634920，地址：常州市钟楼区新市路9号，网址：http://jyj.changzhou.gov.cn/class/PLFMPQFI</w:t>
      </w:r>
    </w:p>
    <w:p>
      <w:pPr>
        <w:widowControl/>
        <w:spacing w:line="540" w:lineRule="atLeas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05、苏州市教育考试院，咨询电话：0512-68661134，地址：苏州市劳动路359号，网址：http://www.szjyksy.com</w:t>
      </w:r>
    </w:p>
    <w:p>
      <w:pPr>
        <w:widowControl/>
        <w:spacing w:line="540" w:lineRule="atLeas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06、南通市教育考试院，咨询电话：0513-83549327、0513-83549329、0513-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85100744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，地址：南通市青年西路22号，网址：http://www.ntzk.com</w:t>
      </w:r>
    </w:p>
    <w:p>
      <w:pPr>
        <w:widowControl/>
        <w:spacing w:line="540" w:lineRule="atLeas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07、连云港市教育考试院，咨询电话：0518-85822135，地址：连云港市教育局北楼313(连云港市海州区苍梧号23号)，网址：http://zs.lygzsks.cn</w:t>
      </w:r>
    </w:p>
    <w:p>
      <w:pPr>
        <w:widowControl/>
        <w:spacing w:line="540" w:lineRule="atLeas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08、淮安市教育考试院，咨询电话：0517-83661130，地址：</w:t>
      </w:r>
      <w:r>
        <w:rPr>
          <w:rFonts w:ascii="仿宋_GB2312" w:hAnsi="宋体" w:eastAsia="仿宋_GB2312" w:cs="宋体"/>
          <w:kern w:val="0"/>
          <w:sz w:val="32"/>
          <w:szCs w:val="32"/>
        </w:rPr>
        <w:t>淮安市生态新城文旅区景会路青创空间22楼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，网址：http://www.haseea.com/news_show.aspx?id=1014</w:t>
      </w:r>
    </w:p>
    <w:p>
      <w:pPr>
        <w:widowControl/>
        <w:spacing w:line="540" w:lineRule="atLeas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09、盐城市招生考试中心，咨询电话：0515-88323077，地址：盐城市开放大道北路23号，网址：http://www.ycszkzx.cn</w:t>
      </w:r>
    </w:p>
    <w:p>
      <w:pPr>
        <w:widowControl/>
        <w:spacing w:line="540" w:lineRule="atLeas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10、扬州教育考试院，咨询电话：0514-87629736,</w:t>
      </w:r>
      <w:r>
        <w:rPr>
          <w:rFonts w:ascii="仿宋_GB2312" w:hAnsi="宋体" w:eastAsia="仿宋_GB2312" w:cs="宋体"/>
          <w:kern w:val="0"/>
          <w:sz w:val="32"/>
          <w:szCs w:val="32"/>
        </w:rPr>
        <w:t>0514-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87629760,</w:t>
      </w:r>
      <w:r>
        <w:rPr>
          <w:rFonts w:ascii="仿宋_GB2312" w:hAnsi="宋体" w:eastAsia="仿宋_GB2312" w:cs="宋体"/>
          <w:kern w:val="0"/>
          <w:sz w:val="32"/>
          <w:szCs w:val="32"/>
        </w:rPr>
        <w:t>0514-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87629721，地址：扬州市史可法路199号，网址：www.yzzkb.com.cn</w:t>
      </w:r>
    </w:p>
    <w:p>
      <w:pPr>
        <w:widowControl/>
        <w:spacing w:line="540" w:lineRule="atLeas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11、镇江市教育考试院，咨询电话：0511-85016993，地址：镇江市健康路1-1号，网址：http://zkb.zje.net.cn/ecloud_zz_ksy</w:t>
      </w:r>
    </w:p>
    <w:p>
      <w:pPr>
        <w:widowControl/>
        <w:spacing w:line="540" w:lineRule="atLeas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12、泰州市自考办，咨询电话：0523-86999865，地址：泰州市鼓楼南路366号泰州市教育局，网址：http://www.tze.cn/</w:t>
      </w:r>
    </w:p>
    <w:p>
      <w:pPr>
        <w:widowControl/>
        <w:spacing w:line="540" w:lineRule="atLeas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13、宿迁市自考办，咨询电话：0527-84350635，</w:t>
      </w:r>
      <w:r>
        <w:rPr>
          <w:rFonts w:ascii="仿宋_GB2312" w:hAnsi="宋体" w:eastAsia="仿宋_GB2312" w:cs="宋体"/>
          <w:kern w:val="0"/>
          <w:sz w:val="32"/>
          <w:szCs w:val="32"/>
        </w:rPr>
        <w:t>0527-84389387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地址：宿迁市宿城区太湖路261号（宿迁市教育局408），网址：http://jyj.suqian.gov.cn/sjyj/zskshi/list_wz.shtml</w:t>
      </w:r>
    </w:p>
    <w:sectPr>
      <w:pgSz w:w="11906" w:h="16838"/>
      <w:pgMar w:top="1134" w:right="1274" w:bottom="1134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A9"/>
    <w:rsid w:val="000345A9"/>
    <w:rsid w:val="000902EF"/>
    <w:rsid w:val="000A0349"/>
    <w:rsid w:val="000B2680"/>
    <w:rsid w:val="000C17B1"/>
    <w:rsid w:val="000F2A5B"/>
    <w:rsid w:val="001021D4"/>
    <w:rsid w:val="001627CE"/>
    <w:rsid w:val="001B5120"/>
    <w:rsid w:val="001E638D"/>
    <w:rsid w:val="002156C7"/>
    <w:rsid w:val="0022349C"/>
    <w:rsid w:val="00233447"/>
    <w:rsid w:val="0024166F"/>
    <w:rsid w:val="002539F4"/>
    <w:rsid w:val="002E4367"/>
    <w:rsid w:val="002E6BCF"/>
    <w:rsid w:val="002F4A38"/>
    <w:rsid w:val="0034548F"/>
    <w:rsid w:val="003D0366"/>
    <w:rsid w:val="003E44DD"/>
    <w:rsid w:val="004319A3"/>
    <w:rsid w:val="004712FF"/>
    <w:rsid w:val="004B37B7"/>
    <w:rsid w:val="004E6584"/>
    <w:rsid w:val="00506DE4"/>
    <w:rsid w:val="00517F14"/>
    <w:rsid w:val="0053796B"/>
    <w:rsid w:val="00564BFE"/>
    <w:rsid w:val="00593EB6"/>
    <w:rsid w:val="005B57D0"/>
    <w:rsid w:val="005F1721"/>
    <w:rsid w:val="006033CE"/>
    <w:rsid w:val="00622FE2"/>
    <w:rsid w:val="00660CED"/>
    <w:rsid w:val="00670622"/>
    <w:rsid w:val="00684B89"/>
    <w:rsid w:val="00690D9D"/>
    <w:rsid w:val="006C1CD3"/>
    <w:rsid w:val="006D086D"/>
    <w:rsid w:val="006E79D4"/>
    <w:rsid w:val="00741C9C"/>
    <w:rsid w:val="00745B52"/>
    <w:rsid w:val="007755D0"/>
    <w:rsid w:val="0078001E"/>
    <w:rsid w:val="00785FFE"/>
    <w:rsid w:val="0079254C"/>
    <w:rsid w:val="007B5EB8"/>
    <w:rsid w:val="008118EE"/>
    <w:rsid w:val="00833489"/>
    <w:rsid w:val="008453C8"/>
    <w:rsid w:val="00852489"/>
    <w:rsid w:val="00887AEB"/>
    <w:rsid w:val="00894528"/>
    <w:rsid w:val="008B68EB"/>
    <w:rsid w:val="009532EC"/>
    <w:rsid w:val="00996FC6"/>
    <w:rsid w:val="009B1C21"/>
    <w:rsid w:val="009B2342"/>
    <w:rsid w:val="009C47A0"/>
    <w:rsid w:val="009D3524"/>
    <w:rsid w:val="009D5902"/>
    <w:rsid w:val="009D5ACC"/>
    <w:rsid w:val="009E1790"/>
    <w:rsid w:val="00A337A5"/>
    <w:rsid w:val="00A70B74"/>
    <w:rsid w:val="00A77FC4"/>
    <w:rsid w:val="00A86103"/>
    <w:rsid w:val="00AB0A26"/>
    <w:rsid w:val="00B764A6"/>
    <w:rsid w:val="00B85499"/>
    <w:rsid w:val="00B86081"/>
    <w:rsid w:val="00C01360"/>
    <w:rsid w:val="00C0701A"/>
    <w:rsid w:val="00C171D0"/>
    <w:rsid w:val="00C25CA9"/>
    <w:rsid w:val="00C946BC"/>
    <w:rsid w:val="00CD63F3"/>
    <w:rsid w:val="00CF23D4"/>
    <w:rsid w:val="00D60196"/>
    <w:rsid w:val="00DB7EDE"/>
    <w:rsid w:val="00DE32DE"/>
    <w:rsid w:val="00DE4D5F"/>
    <w:rsid w:val="00E30566"/>
    <w:rsid w:val="00E44F77"/>
    <w:rsid w:val="00F155B2"/>
    <w:rsid w:val="00FC237D"/>
    <w:rsid w:val="00FC39AB"/>
    <w:rsid w:val="00FD08DB"/>
    <w:rsid w:val="4D755EED"/>
    <w:rsid w:val="7FB6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7"/>
    <w:qFormat/>
    <w:uiPriority w:val="0"/>
    <w:pPr>
      <w:spacing w:beforeAutospacing="1" w:afterAutospacing="1"/>
      <w:jc w:val="left"/>
      <w:outlineLvl w:val="2"/>
    </w:pPr>
    <w:rPr>
      <w:rFonts w:ascii="宋体" w:hAnsi="宋体" w:eastAsia="宋体" w:cs="Times New Roman"/>
      <w:b/>
      <w:kern w:val="0"/>
      <w:sz w:val="27"/>
      <w:szCs w:val="27"/>
      <w:lang w:val="zh-CN" w:eastAsia="zh-CN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字符"/>
    <w:basedOn w:val="9"/>
    <w:link w:val="6"/>
    <w:uiPriority w:val="99"/>
    <w:rPr>
      <w:sz w:val="18"/>
      <w:szCs w:val="18"/>
    </w:rPr>
  </w:style>
  <w:style w:type="character" w:customStyle="1" w:styleId="13">
    <w:name w:val="页脚 字符"/>
    <w:basedOn w:val="9"/>
    <w:link w:val="5"/>
    <w:uiPriority w:val="99"/>
    <w:rPr>
      <w:sz w:val="18"/>
      <w:szCs w:val="18"/>
    </w:rPr>
  </w:style>
  <w:style w:type="character" w:customStyle="1" w:styleId="14">
    <w:name w:val="apple-converted-space"/>
    <w:basedOn w:val="9"/>
    <w:uiPriority w:val="0"/>
  </w:style>
  <w:style w:type="character" w:customStyle="1" w:styleId="15">
    <w:name w:val="批注框文本 字符"/>
    <w:basedOn w:val="9"/>
    <w:link w:val="4"/>
    <w:semiHidden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标题 3 字符"/>
    <w:basedOn w:val="9"/>
    <w:link w:val="2"/>
    <w:uiPriority w:val="0"/>
    <w:rPr>
      <w:rFonts w:ascii="宋体" w:hAnsi="宋体" w:eastAsia="宋体" w:cs="Times New Roman"/>
      <w:b/>
      <w:kern w:val="0"/>
      <w:sz w:val="27"/>
      <w:szCs w:val="27"/>
      <w:lang w:val="zh-CN" w:eastAsia="zh-CN"/>
    </w:rPr>
  </w:style>
  <w:style w:type="character" w:customStyle="1" w:styleId="18">
    <w:name w:val="日期 字符"/>
    <w:basedOn w:val="9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624</Words>
  <Characters>3558</Characters>
  <Lines>29</Lines>
  <Paragraphs>8</Paragraphs>
  <TotalTime>7655</TotalTime>
  <ScaleCrop>false</ScaleCrop>
  <LinksUpToDate>false</LinksUpToDate>
  <CharactersWithSpaces>4174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2018-08-06T02:05:00Z</dcterms:created>
  <dc:creator>caol</dc:creator>
  <cp:lastModifiedBy>Administrator</cp:lastModifiedBy>
  <cp:lastPrinted>2020-08-26T13:17:00Z</cp:lastPrinted>
  <dcterms:modified xsi:type="dcterms:W3CDTF">2020-08-26T16:22:23Z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