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36"/>
          <w:szCs w:val="36"/>
        </w:rPr>
      </w:pPr>
      <w:r>
        <w:rPr>
          <w:rFonts w:ascii="华文中宋" w:hAnsi="华文中宋" w:eastAsia="华文中宋" w:cs="宋体"/>
          <w:sz w:val="36"/>
          <w:szCs w:val="36"/>
        </w:rPr>
        <w:t>江苏省2020年</w:t>
      </w:r>
      <w:r>
        <w:rPr>
          <w:rFonts w:hint="default" w:ascii="华文中宋" w:hAnsi="华文中宋" w:eastAsia="华文中宋" w:cs="宋体"/>
          <w:sz w:val="36"/>
          <w:szCs w:val="36"/>
        </w:rPr>
        <w:t>10</w:t>
      </w:r>
      <w:r>
        <w:rPr>
          <w:rFonts w:ascii="华文中宋" w:hAnsi="华文中宋" w:eastAsia="华文中宋" w:cs="宋体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44"/>
          <w:szCs w:val="44"/>
        </w:rPr>
      </w:pPr>
      <w:r>
        <w:rPr>
          <w:rFonts w:ascii="华文中宋" w:hAnsi="华文中宋" w:eastAsia="华文中宋" w:cs="宋体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省市（区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乘坐的交通工具（飞机、高铁、轮船、自驾等）：； 班次号：； 到苏时间：月日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凡选项为“是”的考生，须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月高等教育自学考试疫情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月日午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0"/>
    <w:rsid w:val="000B0D7C"/>
    <w:rsid w:val="00111142"/>
    <w:rsid w:val="001358EB"/>
    <w:rsid w:val="002C1C31"/>
    <w:rsid w:val="00436557"/>
    <w:rsid w:val="00466CDF"/>
    <w:rsid w:val="005124D7"/>
    <w:rsid w:val="005E0010"/>
    <w:rsid w:val="00692F87"/>
    <w:rsid w:val="008D342C"/>
    <w:rsid w:val="00923C37"/>
    <w:rsid w:val="00A72C97"/>
    <w:rsid w:val="00AB0209"/>
    <w:rsid w:val="00B71D1B"/>
    <w:rsid w:val="00D159BA"/>
    <w:rsid w:val="00D876C8"/>
    <w:rsid w:val="00F423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4</Pages>
  <Words>291</Words>
  <Characters>1661</Characters>
  <Lines>13</Lines>
  <Paragraphs>3</Paragraphs>
  <TotalTime>79</TotalTime>
  <ScaleCrop>false</ScaleCrop>
  <LinksUpToDate>false</LinksUpToDate>
  <CharactersWithSpaces>1949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2020-09-27T02:06:00Z</dcterms:created>
  <dc:creator>Administrator</dc:creator>
  <cp:lastModifiedBy>883439</cp:lastModifiedBy>
  <cp:lastPrinted>2020-09-27T07:47:00Z</cp:lastPrinted>
  <dcterms:modified xsi:type="dcterms:W3CDTF">2020-09-30T02:11:10Z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